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48355F" w:rsidRDefault="00C03224" w:rsidP="00C03224">
      <w:pPr>
        <w:jc w:val="center"/>
        <w:rPr>
          <w:rFonts w:ascii="Arial" w:hAnsi="Arial" w:cs="Arial"/>
          <w:b/>
          <w:sz w:val="8"/>
        </w:rPr>
      </w:pPr>
    </w:p>
    <w:p w14:paraId="6A09391C" w14:textId="389D6F27" w:rsidR="000646F3" w:rsidRPr="0048355F" w:rsidRDefault="005D1EFE" w:rsidP="000646F3">
      <w:pPr>
        <w:rPr>
          <w:rFonts w:ascii="Arial" w:hAnsi="Arial" w:cs="Arial"/>
          <w:b/>
          <w:color w:val="FF0000"/>
          <w:sz w:val="16"/>
          <w:szCs w:val="36"/>
        </w:rPr>
      </w:pPr>
      <w:r w:rsidRPr="0048355F">
        <w:rPr>
          <w:rFonts w:ascii="Arial" w:hAnsi="Arial" w:cs="Arial"/>
          <w:noProof/>
        </w:rPr>
        <mc:AlternateContent>
          <mc:Choice Requires="wps">
            <w:drawing>
              <wp:anchor distT="0" distB="0" distL="114300" distR="114300" simplePos="0" relativeHeight="251658240" behindDoc="0" locked="0" layoutInCell="1" allowOverlap="1" wp14:anchorId="45AA756A" wp14:editId="37FDE1F3">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5EE03DC5" w14:textId="2DDB3E21" w:rsidR="0048355F" w:rsidRPr="00A21760" w:rsidRDefault="0048355F" w:rsidP="0048355F">
      <w:pPr>
        <w:rPr>
          <w:rFonts w:ascii="Arial" w:hAnsi="Arial" w:cs="Arial"/>
          <w:sz w:val="20"/>
          <w:szCs w:val="20"/>
        </w:rPr>
      </w:pPr>
      <w:r w:rsidRPr="00A21760">
        <w:rPr>
          <w:rFonts w:ascii="Arial" w:hAnsi="Arial" w:cs="Arial"/>
          <w:sz w:val="20"/>
          <w:szCs w:val="20"/>
        </w:rPr>
        <w:t xml:space="preserve">Dear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Mission Partners,</w:t>
      </w:r>
    </w:p>
    <w:p w14:paraId="5BAE899A" w14:textId="23BDE004" w:rsidR="0048355F" w:rsidRPr="00A21760" w:rsidRDefault="0048355F" w:rsidP="0048355F">
      <w:pPr>
        <w:ind w:firstLine="360"/>
        <w:rPr>
          <w:rFonts w:ascii="Arial" w:hAnsi="Arial" w:cs="Arial"/>
          <w:sz w:val="20"/>
          <w:szCs w:val="20"/>
        </w:rPr>
      </w:pPr>
      <w:r w:rsidRPr="00A21760">
        <w:rPr>
          <w:rFonts w:ascii="Arial" w:hAnsi="Arial" w:cs="Arial"/>
          <w:sz w:val="20"/>
          <w:szCs w:val="20"/>
        </w:rPr>
        <w:t>Please join us in celebrating the 5</w:t>
      </w:r>
      <w:r w:rsidRPr="00A21760">
        <w:rPr>
          <w:rFonts w:ascii="Arial" w:hAnsi="Arial" w:cs="Arial"/>
          <w:sz w:val="20"/>
          <w:szCs w:val="20"/>
          <w:vertAlign w:val="superscript"/>
        </w:rPr>
        <w:t>th</w:t>
      </w:r>
      <w:r w:rsidRPr="00A21760">
        <w:rPr>
          <w:rFonts w:ascii="Arial" w:hAnsi="Arial" w:cs="Arial"/>
          <w:sz w:val="20"/>
          <w:szCs w:val="20"/>
        </w:rPr>
        <w:t xml:space="preserve"> Anniversary of the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Mission in Liberia, West Africa.  During the past five years, you, as a partner or partner congregation in this vital ministry, helped dig wells for fresh drinking water; build a medical clinic; provided scholarships for technicians, nurses, and evangelists; trained for well and filter care; provided school supplies and Christian education to families in the villages of the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Chiefdom.   We would like to say “thank you” by inviting you to </w:t>
      </w:r>
      <w:r w:rsidRPr="00A21760">
        <w:rPr>
          <w:rFonts w:ascii="Arial" w:hAnsi="Arial" w:cs="Arial"/>
          <w:i/>
          <w:sz w:val="20"/>
          <w:szCs w:val="20"/>
        </w:rPr>
        <w:t>party with us</w:t>
      </w:r>
      <w:r w:rsidRPr="00A21760">
        <w:rPr>
          <w:rFonts w:ascii="Arial" w:hAnsi="Arial" w:cs="Arial"/>
          <w:sz w:val="20"/>
          <w:szCs w:val="20"/>
        </w:rPr>
        <w:t xml:space="preserve"> this </w:t>
      </w:r>
      <w:proofErr w:type="gramStart"/>
      <w:r w:rsidRPr="00A21760">
        <w:rPr>
          <w:rFonts w:ascii="Arial" w:hAnsi="Arial" w:cs="Arial"/>
          <w:sz w:val="20"/>
          <w:szCs w:val="20"/>
        </w:rPr>
        <w:t>Fall</w:t>
      </w:r>
      <w:proofErr w:type="gramEnd"/>
      <w:r w:rsidRPr="00A21760">
        <w:rPr>
          <w:rFonts w:ascii="Arial" w:hAnsi="Arial" w:cs="Arial"/>
          <w:sz w:val="20"/>
          <w:szCs w:val="20"/>
        </w:rPr>
        <w:t>.</w:t>
      </w:r>
    </w:p>
    <w:p w14:paraId="51E1CD62" w14:textId="467245D9" w:rsidR="0048355F" w:rsidRPr="00A21760" w:rsidRDefault="001A761B" w:rsidP="0048355F">
      <w:pPr>
        <w:ind w:firstLine="360"/>
        <w:rPr>
          <w:rFonts w:ascii="Arial" w:hAnsi="Arial" w:cs="Arial"/>
          <w:sz w:val="20"/>
          <w:szCs w:val="20"/>
        </w:rPr>
      </w:pPr>
      <w:r w:rsidRPr="00A21760">
        <w:rPr>
          <w:rFonts w:ascii="Arial" w:hAnsi="Arial" w:cs="Arial"/>
          <w:noProof/>
          <w:sz w:val="20"/>
          <w:szCs w:val="20"/>
        </w:rPr>
        <w:drawing>
          <wp:anchor distT="0" distB="0" distL="114300" distR="114300" simplePos="0" relativeHeight="251661312" behindDoc="0" locked="0" layoutInCell="1" allowOverlap="1" wp14:anchorId="0A38B19C" wp14:editId="53D65ED7">
            <wp:simplePos x="0" y="0"/>
            <wp:positionH relativeFrom="margin">
              <wp:posOffset>5372100</wp:posOffset>
            </wp:positionH>
            <wp:positionV relativeFrom="margin">
              <wp:posOffset>1310640</wp:posOffset>
            </wp:positionV>
            <wp:extent cx="1485900" cy="1152525"/>
            <wp:effectExtent l="0" t="0" r="12700" b="0"/>
            <wp:wrapSquare wrapText="bothSides"/>
            <wp:docPr id="14" name="Picture 3" descr="Painting of Trinity Lutheran Camp - Flathead, Mt - Mama 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of Trinity Lutheran Camp - Flathead, Mt - Mama Tat.jpg"/>
                    <pic:cNvPicPr/>
                  </pic:nvPicPr>
                  <pic:blipFill>
                    <a:blip r:embed="rId9" cstate="print"/>
                    <a:srcRect l="7917" r="10605" b="4021"/>
                    <a:stretch>
                      <a:fillRect/>
                    </a:stretch>
                  </pic:blipFill>
                  <pic:spPr>
                    <a:xfrm>
                      <a:off x="0" y="0"/>
                      <a:ext cx="1485900" cy="1152525"/>
                    </a:xfrm>
                    <a:prstGeom prst="rect">
                      <a:avLst/>
                    </a:prstGeom>
                  </pic:spPr>
                </pic:pic>
              </a:graphicData>
            </a:graphic>
            <wp14:sizeRelH relativeFrom="margin">
              <wp14:pctWidth>0</wp14:pctWidth>
            </wp14:sizeRelH>
            <wp14:sizeRelV relativeFrom="margin">
              <wp14:pctHeight>0</wp14:pctHeight>
            </wp14:sizeRelV>
          </wp:anchor>
        </w:drawing>
      </w:r>
      <w:r w:rsidR="0048355F" w:rsidRPr="00A21760">
        <w:rPr>
          <w:rFonts w:ascii="Arial" w:hAnsi="Arial" w:cs="Arial"/>
          <w:sz w:val="20"/>
          <w:szCs w:val="20"/>
        </w:rPr>
        <w:t>5</w:t>
      </w:r>
      <w:r w:rsidR="0048355F" w:rsidRPr="00A21760">
        <w:rPr>
          <w:rFonts w:ascii="Arial" w:hAnsi="Arial" w:cs="Arial"/>
          <w:sz w:val="20"/>
          <w:szCs w:val="20"/>
          <w:vertAlign w:val="superscript"/>
        </w:rPr>
        <w:t>th</w:t>
      </w:r>
      <w:r w:rsidR="0048355F" w:rsidRPr="00A21760">
        <w:rPr>
          <w:rFonts w:ascii="Arial" w:hAnsi="Arial" w:cs="Arial"/>
          <w:sz w:val="20"/>
          <w:szCs w:val="20"/>
        </w:rPr>
        <w:t xml:space="preserve"> </w:t>
      </w:r>
      <w:r w:rsidRPr="00A21760">
        <w:rPr>
          <w:rFonts w:ascii="Arial" w:hAnsi="Arial" w:cs="Arial"/>
          <w:sz w:val="20"/>
          <w:szCs w:val="20"/>
        </w:rPr>
        <w:t>Anniversary</w:t>
      </w:r>
      <w:r w:rsidR="0048355F" w:rsidRPr="00A21760">
        <w:rPr>
          <w:rFonts w:ascii="Arial" w:hAnsi="Arial" w:cs="Arial"/>
          <w:sz w:val="20"/>
          <w:szCs w:val="20"/>
        </w:rPr>
        <w:t xml:space="preserve"> packets will be available on-line for your celebration or where one close to you might be.  Included in the packets are the following:</w:t>
      </w:r>
    </w:p>
    <w:p w14:paraId="5E910CC7" w14:textId="3260CBAC"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A DVD on the progress that has been made through our mutual efforts</w:t>
      </w:r>
    </w:p>
    <w:p w14:paraId="7DA428DF" w14:textId="2EDBDCDE"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Reproducible flyers and bulletin inserts</w:t>
      </w:r>
    </w:p>
    <w:p w14:paraId="1DC0F983" w14:textId="07FDB6A2"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Liberian Recipes that you might use to host a Liberian lunch or dinner</w:t>
      </w:r>
    </w:p>
    <w:p w14:paraId="0F30CBDE" w14:textId="6CE30582"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A Litany of Celebration &amp; Thanksgiving suitable for use in worship</w:t>
      </w:r>
    </w:p>
    <w:p w14:paraId="5E09BCBE" w14:textId="65BBA7D2"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A reproducible coloring page for use in Sunday school or children’s church</w:t>
      </w:r>
    </w:p>
    <w:p w14:paraId="369AAE99" w14:textId="3D0BC36C" w:rsidR="0048355F" w:rsidRPr="00A21760" w:rsidRDefault="0048355F" w:rsidP="0048355F">
      <w:pPr>
        <w:pStyle w:val="ListParagraph"/>
        <w:numPr>
          <w:ilvl w:val="0"/>
          <w:numId w:val="13"/>
        </w:numPr>
        <w:ind w:left="900"/>
        <w:rPr>
          <w:rFonts w:ascii="Arial" w:hAnsi="Arial" w:cs="Arial"/>
          <w:sz w:val="20"/>
          <w:szCs w:val="20"/>
        </w:rPr>
      </w:pPr>
      <w:r w:rsidRPr="00A21760">
        <w:rPr>
          <w:rFonts w:ascii="Arial" w:hAnsi="Arial" w:cs="Arial"/>
          <w:sz w:val="20"/>
          <w:szCs w:val="20"/>
        </w:rPr>
        <w:t>A special anniversary “noisy offering” paint can cover</w:t>
      </w:r>
    </w:p>
    <w:p w14:paraId="6728FACC" w14:textId="77777777" w:rsidR="0048355F" w:rsidRPr="00A21760" w:rsidRDefault="0048355F" w:rsidP="0048355F">
      <w:pPr>
        <w:rPr>
          <w:rFonts w:ascii="Arial" w:hAnsi="Arial" w:cs="Arial"/>
          <w:sz w:val="20"/>
          <w:szCs w:val="20"/>
        </w:rPr>
      </w:pPr>
      <w:r w:rsidRPr="00A21760">
        <w:rPr>
          <w:rFonts w:ascii="Arial" w:hAnsi="Arial" w:cs="Arial"/>
          <w:sz w:val="20"/>
          <w:szCs w:val="20"/>
        </w:rPr>
        <w:t xml:space="preserve">All of these resources and more will be also available on our website at </w:t>
      </w:r>
      <w:hyperlink r:id="rId10" w:history="1">
        <w:r w:rsidRPr="00A21760">
          <w:rPr>
            <w:rStyle w:val="Hyperlink"/>
            <w:rFonts w:ascii="Arial" w:hAnsi="Arial" w:cs="Arial"/>
            <w:sz w:val="20"/>
            <w:szCs w:val="20"/>
          </w:rPr>
          <w:t>www.kuwaamission.org</w:t>
        </w:r>
      </w:hyperlink>
      <w:r w:rsidRPr="00A21760">
        <w:rPr>
          <w:rFonts w:ascii="Arial" w:hAnsi="Arial" w:cs="Arial"/>
          <w:sz w:val="20"/>
          <w:szCs w:val="20"/>
        </w:rPr>
        <w:t xml:space="preserve"> soon.  </w:t>
      </w:r>
    </w:p>
    <w:p w14:paraId="340FC880" w14:textId="7FDEC302" w:rsidR="0048355F" w:rsidRPr="00A21760" w:rsidRDefault="0048355F" w:rsidP="001A761B">
      <w:pPr>
        <w:ind w:firstLine="360"/>
        <w:rPr>
          <w:rFonts w:ascii="Arial" w:hAnsi="Arial" w:cs="Arial"/>
          <w:sz w:val="20"/>
          <w:szCs w:val="20"/>
        </w:rPr>
      </w:pPr>
      <w:r w:rsidRPr="00A21760">
        <w:rPr>
          <w:rFonts w:ascii="Arial" w:hAnsi="Arial" w:cs="Arial"/>
          <w:sz w:val="20"/>
          <w:szCs w:val="20"/>
        </w:rPr>
        <w:t xml:space="preserve">We suggest you pick a Sunday this </w:t>
      </w:r>
      <w:proofErr w:type="gramStart"/>
      <w:r w:rsidRPr="00A21760">
        <w:rPr>
          <w:rFonts w:ascii="Arial" w:hAnsi="Arial" w:cs="Arial"/>
          <w:sz w:val="20"/>
          <w:szCs w:val="20"/>
        </w:rPr>
        <w:t>Fall</w:t>
      </w:r>
      <w:proofErr w:type="gramEnd"/>
      <w:r w:rsidRPr="00A21760">
        <w:rPr>
          <w:rFonts w:ascii="Arial" w:hAnsi="Arial" w:cs="Arial"/>
          <w:sz w:val="20"/>
          <w:szCs w:val="20"/>
        </w:rPr>
        <w:t xml:space="preserve"> for your congregation’s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5</w:t>
      </w:r>
      <w:r w:rsidRPr="00A21760">
        <w:rPr>
          <w:rFonts w:ascii="Arial" w:hAnsi="Arial" w:cs="Arial"/>
          <w:sz w:val="20"/>
          <w:szCs w:val="20"/>
          <w:vertAlign w:val="superscript"/>
        </w:rPr>
        <w:t>th</w:t>
      </w:r>
      <w:r w:rsidRPr="00A21760">
        <w:rPr>
          <w:rFonts w:ascii="Arial" w:hAnsi="Arial" w:cs="Arial"/>
          <w:sz w:val="20"/>
          <w:szCs w:val="20"/>
        </w:rPr>
        <w:t xml:space="preserve"> Anniversary Celebration.  It could be as simple as using the Litany of Celebration &amp; Thanksgiving during your morning worship, taking up a “noisy (loose change) offering,” and serving a “birthday” cake following the service where you would play the video of the mission progress.  Or you might choose to host a Liberian meal and invite a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board member or missionary to speak.  A speaker may be arranged by contacting Stan Olsen, CEO at </w:t>
      </w:r>
      <w:hyperlink r:id="rId11" w:history="1">
        <w:r w:rsidRPr="00A21760">
          <w:rPr>
            <w:rStyle w:val="Hyperlink"/>
            <w:rFonts w:ascii="Arial" w:hAnsi="Arial" w:cs="Arial"/>
            <w:sz w:val="20"/>
            <w:szCs w:val="20"/>
          </w:rPr>
          <w:t>solsen@kuwaamission.org</w:t>
        </w:r>
      </w:hyperlink>
      <w:r w:rsidRPr="00A21760">
        <w:rPr>
          <w:rFonts w:ascii="Arial" w:hAnsi="Arial" w:cs="Arial"/>
          <w:sz w:val="20"/>
          <w:szCs w:val="20"/>
        </w:rPr>
        <w:t xml:space="preserve"> or Rev. Carol George, Congregat</w:t>
      </w:r>
      <w:r w:rsidR="001A761B">
        <w:rPr>
          <w:rFonts w:ascii="Arial" w:hAnsi="Arial" w:cs="Arial"/>
          <w:sz w:val="20"/>
          <w:szCs w:val="20"/>
        </w:rPr>
        <w:t>ion Coordinator at</w:t>
      </w:r>
      <w:r w:rsidRPr="00A21760">
        <w:rPr>
          <w:rFonts w:ascii="Arial" w:hAnsi="Arial" w:cs="Arial"/>
          <w:sz w:val="20"/>
          <w:szCs w:val="20"/>
        </w:rPr>
        <w:t xml:space="preserve"> or </w:t>
      </w:r>
      <w:hyperlink r:id="rId12" w:history="1">
        <w:r w:rsidRPr="00A21760">
          <w:rPr>
            <w:rStyle w:val="Hyperlink"/>
            <w:rFonts w:ascii="Arial" w:hAnsi="Arial" w:cs="Arial"/>
            <w:sz w:val="20"/>
            <w:szCs w:val="20"/>
          </w:rPr>
          <w:t>pastorcarol@kuwaamission.org</w:t>
        </w:r>
      </w:hyperlink>
      <w:proofErr w:type="gramStart"/>
      <w:r w:rsidR="001A761B">
        <w:rPr>
          <w:rFonts w:ascii="Arial" w:hAnsi="Arial" w:cs="Arial"/>
          <w:sz w:val="20"/>
          <w:szCs w:val="20"/>
        </w:rPr>
        <w:t xml:space="preserve">  </w:t>
      </w:r>
      <w:r w:rsidRPr="00A21760">
        <w:rPr>
          <w:rFonts w:ascii="Arial" w:hAnsi="Arial" w:cs="Arial"/>
          <w:sz w:val="20"/>
          <w:szCs w:val="20"/>
        </w:rPr>
        <w:t>Please</w:t>
      </w:r>
      <w:proofErr w:type="gramEnd"/>
      <w:r w:rsidRPr="00A21760">
        <w:rPr>
          <w:rFonts w:ascii="Arial" w:hAnsi="Arial" w:cs="Arial"/>
          <w:sz w:val="20"/>
          <w:szCs w:val="20"/>
        </w:rPr>
        <w:t xml:space="preserve"> let us know when you’ll be having the party so that we can post it in the prayer letters.</w:t>
      </w:r>
      <w:r w:rsidR="001A761B">
        <w:rPr>
          <w:rFonts w:ascii="Arial" w:hAnsi="Arial" w:cs="Arial"/>
          <w:sz w:val="20"/>
          <w:szCs w:val="20"/>
        </w:rPr>
        <w:t xml:space="preserve">  </w:t>
      </w:r>
      <w:r w:rsidRPr="00A21760">
        <w:rPr>
          <w:rFonts w:ascii="Arial" w:hAnsi="Arial" w:cs="Arial"/>
          <w:sz w:val="20"/>
          <w:szCs w:val="20"/>
        </w:rPr>
        <w:t xml:space="preserve">Thank you for all </w:t>
      </w:r>
      <w:proofErr w:type="gramStart"/>
      <w:r w:rsidRPr="00A21760">
        <w:rPr>
          <w:rFonts w:ascii="Arial" w:hAnsi="Arial" w:cs="Arial"/>
          <w:sz w:val="20"/>
          <w:szCs w:val="20"/>
        </w:rPr>
        <w:t>you’ve</w:t>
      </w:r>
      <w:proofErr w:type="gramEnd"/>
      <w:r w:rsidRPr="00A21760">
        <w:rPr>
          <w:rFonts w:ascii="Arial" w:hAnsi="Arial" w:cs="Arial"/>
          <w:sz w:val="20"/>
          <w:szCs w:val="20"/>
        </w:rPr>
        <w:t xml:space="preserve"> done and continue to do for the </w:t>
      </w:r>
      <w:proofErr w:type="spellStart"/>
      <w:r w:rsidRPr="00A21760">
        <w:rPr>
          <w:rFonts w:ascii="Arial" w:hAnsi="Arial" w:cs="Arial"/>
          <w:sz w:val="20"/>
          <w:szCs w:val="20"/>
        </w:rPr>
        <w:t>Kuwaa</w:t>
      </w:r>
      <w:proofErr w:type="spellEnd"/>
      <w:r w:rsidRPr="00A21760">
        <w:rPr>
          <w:rFonts w:ascii="Arial" w:hAnsi="Arial" w:cs="Arial"/>
          <w:sz w:val="20"/>
          <w:szCs w:val="20"/>
        </w:rPr>
        <w:t xml:space="preserve"> people.  NOW – LET’S PARTY!</w:t>
      </w:r>
    </w:p>
    <w:p w14:paraId="5C8B979C" w14:textId="56AEDD6E" w:rsidR="0048355F" w:rsidRPr="00A21760" w:rsidRDefault="0048355F" w:rsidP="0048355F">
      <w:pPr>
        <w:rPr>
          <w:rFonts w:ascii="Arial" w:hAnsi="Arial" w:cs="Arial"/>
          <w:bCs/>
          <w:iCs/>
          <w:sz w:val="20"/>
          <w:szCs w:val="20"/>
        </w:rPr>
      </w:pPr>
      <w:r w:rsidRPr="00A21760">
        <w:rPr>
          <w:rFonts w:ascii="Arial" w:hAnsi="Arial" w:cs="Arial"/>
          <w:bCs/>
          <w:iCs/>
          <w:sz w:val="20"/>
          <w:szCs w:val="20"/>
        </w:rPr>
        <w:t>We can party because what Jesus Christ accomplished in his suffering, death, and resurrection.  Because he accomplished restoration and renewal for all humanity, we can celebrate new life in Christ and the</w:t>
      </w:r>
      <w:r w:rsidR="001A761B">
        <w:rPr>
          <w:rFonts w:ascii="Arial" w:hAnsi="Arial" w:cs="Arial"/>
          <w:bCs/>
          <w:iCs/>
          <w:sz w:val="20"/>
          <w:szCs w:val="20"/>
        </w:rPr>
        <w:t xml:space="preserve"> </w:t>
      </w:r>
      <w:r w:rsidRPr="00A21760">
        <w:rPr>
          <w:rFonts w:ascii="Arial" w:hAnsi="Arial" w:cs="Arial"/>
          <w:bCs/>
          <w:iCs/>
          <w:sz w:val="20"/>
          <w:szCs w:val="20"/>
        </w:rPr>
        <w:t>5th Anniversary.   Jesus gave himself for the following purposes:</w:t>
      </w:r>
    </w:p>
    <w:p w14:paraId="724435F4" w14:textId="1E5960E7" w:rsidR="0048355F" w:rsidRPr="00A21760" w:rsidRDefault="0048355F" w:rsidP="0048355F">
      <w:pPr>
        <w:ind w:left="360"/>
        <w:rPr>
          <w:rFonts w:ascii="Arial" w:hAnsi="Arial" w:cs="Arial"/>
          <w:i/>
          <w:sz w:val="20"/>
          <w:szCs w:val="20"/>
        </w:rPr>
      </w:pPr>
      <w:r w:rsidRPr="00A21760">
        <w:rPr>
          <w:rFonts w:ascii="Arial" w:hAnsi="Arial" w:cs="Arial"/>
          <w:bCs/>
          <w:iCs/>
          <w:sz w:val="20"/>
          <w:szCs w:val="20"/>
        </w:rPr>
        <w:t xml:space="preserve">1. </w:t>
      </w:r>
      <w:r w:rsidR="00A21760">
        <w:rPr>
          <w:rFonts w:ascii="Arial" w:hAnsi="Arial" w:cs="Arial"/>
          <w:bCs/>
          <w:iCs/>
          <w:sz w:val="20"/>
          <w:szCs w:val="20"/>
        </w:rPr>
        <w:t xml:space="preserve"> </w:t>
      </w:r>
      <w:r w:rsidRPr="00A21760">
        <w:rPr>
          <w:rFonts w:ascii="Arial" w:hAnsi="Arial" w:cs="Arial"/>
          <w:bCs/>
          <w:iCs/>
          <w:sz w:val="20"/>
          <w:szCs w:val="20"/>
        </w:rPr>
        <w:t xml:space="preserve">Reveal the love of God passionately, deeply, and unconditionally </w:t>
      </w:r>
    </w:p>
    <w:p w14:paraId="3DD6BC44" w14:textId="65E736C9" w:rsidR="0048355F" w:rsidRPr="00A21760" w:rsidRDefault="0048355F" w:rsidP="0048355F">
      <w:pPr>
        <w:ind w:left="360"/>
        <w:rPr>
          <w:rFonts w:ascii="Arial" w:hAnsi="Arial" w:cs="Arial"/>
          <w:i/>
          <w:sz w:val="20"/>
          <w:szCs w:val="20"/>
        </w:rPr>
      </w:pPr>
      <w:r w:rsidRPr="00A21760">
        <w:rPr>
          <w:rFonts w:ascii="Arial" w:hAnsi="Arial" w:cs="Arial"/>
          <w:bCs/>
          <w:iCs/>
          <w:sz w:val="20"/>
          <w:szCs w:val="20"/>
        </w:rPr>
        <w:t xml:space="preserve">2. </w:t>
      </w:r>
      <w:r w:rsidR="00A21760">
        <w:rPr>
          <w:rFonts w:ascii="Arial" w:hAnsi="Arial" w:cs="Arial"/>
          <w:bCs/>
          <w:iCs/>
          <w:sz w:val="20"/>
          <w:szCs w:val="20"/>
        </w:rPr>
        <w:t xml:space="preserve"> </w:t>
      </w:r>
      <w:r w:rsidRPr="00A21760">
        <w:rPr>
          <w:rFonts w:ascii="Arial" w:hAnsi="Arial" w:cs="Arial"/>
          <w:bCs/>
          <w:iCs/>
          <w:sz w:val="20"/>
          <w:szCs w:val="20"/>
        </w:rPr>
        <w:t xml:space="preserve">Forgive the sins of all people throughout the ages </w:t>
      </w:r>
    </w:p>
    <w:p w14:paraId="72014275" w14:textId="722DB80D" w:rsidR="0048355F" w:rsidRPr="00A21760" w:rsidRDefault="0048355F" w:rsidP="0048355F">
      <w:pPr>
        <w:ind w:left="360"/>
        <w:rPr>
          <w:rFonts w:ascii="Arial" w:hAnsi="Arial" w:cs="Arial"/>
          <w:i/>
          <w:sz w:val="20"/>
          <w:szCs w:val="20"/>
        </w:rPr>
      </w:pPr>
      <w:r w:rsidRPr="00A21760">
        <w:rPr>
          <w:rFonts w:ascii="Arial" w:hAnsi="Arial" w:cs="Arial"/>
          <w:bCs/>
          <w:iCs/>
          <w:sz w:val="20"/>
          <w:szCs w:val="20"/>
        </w:rPr>
        <w:t xml:space="preserve">3. </w:t>
      </w:r>
      <w:r w:rsidR="00A21760">
        <w:rPr>
          <w:rFonts w:ascii="Arial" w:hAnsi="Arial" w:cs="Arial"/>
          <w:bCs/>
          <w:iCs/>
          <w:sz w:val="20"/>
          <w:szCs w:val="20"/>
        </w:rPr>
        <w:t xml:space="preserve"> </w:t>
      </w:r>
      <w:r w:rsidRPr="00A21760">
        <w:rPr>
          <w:rFonts w:ascii="Arial" w:hAnsi="Arial" w:cs="Arial"/>
          <w:bCs/>
          <w:iCs/>
          <w:sz w:val="20"/>
          <w:szCs w:val="20"/>
        </w:rPr>
        <w:t>Replace the curse and consequences of the Law that all people deserve with forgiveness</w:t>
      </w:r>
    </w:p>
    <w:p w14:paraId="355F86D4" w14:textId="5EFAAE4D" w:rsidR="0048355F" w:rsidRPr="00A21760" w:rsidRDefault="0048355F" w:rsidP="0048355F">
      <w:pPr>
        <w:ind w:left="360"/>
        <w:rPr>
          <w:rFonts w:ascii="Arial" w:hAnsi="Arial" w:cs="Arial"/>
          <w:i/>
          <w:sz w:val="20"/>
          <w:szCs w:val="20"/>
        </w:rPr>
      </w:pPr>
      <w:r w:rsidRPr="00A21760">
        <w:rPr>
          <w:rFonts w:ascii="Arial" w:hAnsi="Arial" w:cs="Arial"/>
          <w:bCs/>
          <w:iCs/>
          <w:sz w:val="20"/>
          <w:szCs w:val="20"/>
        </w:rPr>
        <w:t xml:space="preserve">4. </w:t>
      </w:r>
      <w:r w:rsidR="00A21760">
        <w:rPr>
          <w:rFonts w:ascii="Arial" w:hAnsi="Arial" w:cs="Arial"/>
          <w:bCs/>
          <w:iCs/>
          <w:sz w:val="20"/>
          <w:szCs w:val="20"/>
        </w:rPr>
        <w:t xml:space="preserve"> </w:t>
      </w:r>
      <w:r w:rsidRPr="00A21760">
        <w:rPr>
          <w:rFonts w:ascii="Arial" w:hAnsi="Arial" w:cs="Arial"/>
          <w:bCs/>
          <w:iCs/>
          <w:sz w:val="20"/>
          <w:szCs w:val="20"/>
        </w:rPr>
        <w:t>Disarm and defeat Satan</w:t>
      </w:r>
    </w:p>
    <w:p w14:paraId="2CC44477" w14:textId="51FDA93F" w:rsidR="0048355F" w:rsidRPr="00A21760" w:rsidRDefault="0048355F" w:rsidP="0048355F">
      <w:pPr>
        <w:ind w:left="360"/>
        <w:rPr>
          <w:rFonts w:ascii="Arial" w:hAnsi="Arial" w:cs="Arial"/>
          <w:i/>
          <w:sz w:val="20"/>
          <w:szCs w:val="20"/>
        </w:rPr>
      </w:pPr>
      <w:r w:rsidRPr="00A21760">
        <w:rPr>
          <w:rFonts w:ascii="Arial" w:hAnsi="Arial" w:cs="Arial"/>
          <w:bCs/>
          <w:iCs/>
          <w:sz w:val="20"/>
          <w:szCs w:val="20"/>
        </w:rPr>
        <w:t xml:space="preserve">5. </w:t>
      </w:r>
      <w:r w:rsidR="00A21760">
        <w:rPr>
          <w:rFonts w:ascii="Arial" w:hAnsi="Arial" w:cs="Arial"/>
          <w:bCs/>
          <w:iCs/>
          <w:sz w:val="20"/>
          <w:szCs w:val="20"/>
        </w:rPr>
        <w:t xml:space="preserve"> </w:t>
      </w:r>
      <w:r w:rsidRPr="00A21760">
        <w:rPr>
          <w:rFonts w:ascii="Arial" w:hAnsi="Arial" w:cs="Arial"/>
          <w:bCs/>
          <w:iCs/>
          <w:sz w:val="20"/>
          <w:szCs w:val="20"/>
        </w:rPr>
        <w:t>Abolish the disease that separates mankind from God that allows people to come to him cleansed, unafraid</w:t>
      </w:r>
    </w:p>
    <w:p w14:paraId="00834DB8" w14:textId="0B52B799" w:rsidR="0048355F" w:rsidRDefault="0048355F" w:rsidP="0048355F">
      <w:pPr>
        <w:ind w:left="360"/>
        <w:rPr>
          <w:rFonts w:ascii="Arial" w:hAnsi="Arial" w:cs="Arial"/>
          <w:bCs/>
          <w:iCs/>
          <w:sz w:val="20"/>
          <w:szCs w:val="20"/>
        </w:rPr>
      </w:pPr>
      <w:r w:rsidRPr="00A21760">
        <w:rPr>
          <w:rFonts w:ascii="Arial" w:hAnsi="Arial" w:cs="Arial"/>
          <w:bCs/>
          <w:iCs/>
          <w:sz w:val="20"/>
          <w:szCs w:val="20"/>
        </w:rPr>
        <w:t xml:space="preserve">6. </w:t>
      </w:r>
      <w:r w:rsidR="00A21760">
        <w:rPr>
          <w:rFonts w:ascii="Arial" w:hAnsi="Arial" w:cs="Arial"/>
          <w:bCs/>
          <w:iCs/>
          <w:sz w:val="20"/>
          <w:szCs w:val="20"/>
        </w:rPr>
        <w:t xml:space="preserve"> </w:t>
      </w:r>
      <w:r w:rsidRPr="00A21760">
        <w:rPr>
          <w:rFonts w:ascii="Arial" w:hAnsi="Arial" w:cs="Arial"/>
          <w:bCs/>
          <w:iCs/>
          <w:sz w:val="20"/>
          <w:szCs w:val="20"/>
        </w:rPr>
        <w:t>Installed a 24/7 connection with God forever for us</w:t>
      </w:r>
    </w:p>
    <w:p w14:paraId="7F5A16A9" w14:textId="77777777" w:rsidR="00A21760" w:rsidRPr="00A21760" w:rsidRDefault="00A21760" w:rsidP="0048355F">
      <w:pPr>
        <w:ind w:left="360"/>
        <w:rPr>
          <w:rFonts w:ascii="Arial" w:hAnsi="Arial" w:cs="Arial"/>
          <w:i/>
          <w:sz w:val="20"/>
          <w:szCs w:val="20"/>
        </w:rPr>
      </w:pPr>
    </w:p>
    <w:p w14:paraId="48494012" w14:textId="77777777" w:rsidR="0048355F" w:rsidRPr="00A21760" w:rsidRDefault="0048355F" w:rsidP="0048355F">
      <w:pPr>
        <w:ind w:firstLine="360"/>
        <w:rPr>
          <w:rFonts w:ascii="Arial" w:hAnsi="Arial" w:cs="Arial"/>
          <w:bCs/>
          <w:iCs/>
          <w:sz w:val="20"/>
          <w:szCs w:val="20"/>
        </w:rPr>
      </w:pPr>
      <w:r w:rsidRPr="00A21760">
        <w:rPr>
          <w:rFonts w:ascii="Arial" w:hAnsi="Arial" w:cs="Arial"/>
          <w:bCs/>
          <w:iCs/>
          <w:sz w:val="20"/>
          <w:szCs w:val="20"/>
        </w:rPr>
        <w:t xml:space="preserve">Now we have the power, the Holy Spirit, to go out and be missionaries for Christ sharing the good news of Christ’s resurrection to all Mankind by word and deed. During this Easter Season, for those of you who can’t go consider helping send someone – you can pray for them, you can support them and the </w:t>
      </w:r>
      <w:proofErr w:type="spellStart"/>
      <w:r w:rsidRPr="00A21760">
        <w:rPr>
          <w:rFonts w:ascii="Arial" w:hAnsi="Arial" w:cs="Arial"/>
          <w:bCs/>
          <w:iCs/>
          <w:sz w:val="20"/>
          <w:szCs w:val="20"/>
        </w:rPr>
        <w:t>Kuwaa</w:t>
      </w:r>
      <w:proofErr w:type="spellEnd"/>
      <w:r w:rsidRPr="00A21760">
        <w:rPr>
          <w:rFonts w:ascii="Arial" w:hAnsi="Arial" w:cs="Arial"/>
          <w:bCs/>
          <w:iCs/>
          <w:sz w:val="20"/>
          <w:szCs w:val="20"/>
        </w:rPr>
        <w:t xml:space="preserve"> Mission will gladly send them!!!</w:t>
      </w:r>
    </w:p>
    <w:p w14:paraId="3D2BBD2B" w14:textId="77777777" w:rsidR="0048355F" w:rsidRPr="00A21760" w:rsidRDefault="0048355F" w:rsidP="0048355F">
      <w:pPr>
        <w:ind w:firstLine="360"/>
        <w:rPr>
          <w:rFonts w:ascii="Arial" w:hAnsi="Arial" w:cs="Arial"/>
          <w:bCs/>
          <w:iCs/>
          <w:sz w:val="20"/>
          <w:szCs w:val="20"/>
        </w:rPr>
      </w:pPr>
      <w:r w:rsidRPr="00A21760">
        <w:rPr>
          <w:rFonts w:ascii="Arial" w:hAnsi="Arial" w:cs="Arial"/>
          <w:bCs/>
          <w:iCs/>
          <w:sz w:val="20"/>
          <w:szCs w:val="20"/>
        </w:rPr>
        <w:t xml:space="preserve"> Let us also remember the people in Western Africa who are affected by the deadly outbreak of Ebola in our prayers.   Let us also praise him for being a God who cares for all people and who keeps his promises. Let us also remember to thank God for all of the prayer warriors, volunteers, field workers and financial supporters.  We the Board of Directors thank you all for being a witness for Christ.  We ask God to bless and keep you.</w:t>
      </w:r>
    </w:p>
    <w:p w14:paraId="2D808261" w14:textId="77777777" w:rsidR="00A21760" w:rsidRDefault="00A21760" w:rsidP="0048355F">
      <w:pPr>
        <w:rPr>
          <w:rFonts w:ascii="Arial" w:hAnsi="Arial" w:cs="Arial"/>
          <w:bCs/>
          <w:iCs/>
          <w:sz w:val="20"/>
          <w:szCs w:val="20"/>
        </w:rPr>
      </w:pPr>
    </w:p>
    <w:p w14:paraId="5204FCA0" w14:textId="77777777" w:rsidR="0048355F" w:rsidRPr="00A21760" w:rsidRDefault="0048355F" w:rsidP="0048355F">
      <w:pPr>
        <w:rPr>
          <w:rFonts w:ascii="Arial" w:hAnsi="Arial" w:cs="Arial"/>
          <w:bCs/>
          <w:iCs/>
          <w:sz w:val="20"/>
          <w:szCs w:val="20"/>
        </w:rPr>
      </w:pPr>
      <w:r w:rsidRPr="00A21760">
        <w:rPr>
          <w:rFonts w:ascii="Arial" w:hAnsi="Arial" w:cs="Arial"/>
          <w:bCs/>
          <w:iCs/>
          <w:sz w:val="20"/>
          <w:szCs w:val="20"/>
        </w:rPr>
        <w:t>Celebrate and party joyfully in Jesus,</w:t>
      </w:r>
    </w:p>
    <w:p w14:paraId="245C7672" w14:textId="77777777" w:rsidR="0048355F" w:rsidRPr="00A21760" w:rsidRDefault="0048355F" w:rsidP="0048355F">
      <w:pPr>
        <w:rPr>
          <w:rFonts w:ascii="Arial" w:hAnsi="Arial" w:cs="Arial"/>
          <w:sz w:val="28"/>
          <w:szCs w:val="28"/>
        </w:rPr>
      </w:pPr>
      <w:r w:rsidRPr="00A21760">
        <w:rPr>
          <w:rFonts w:ascii="Arial" w:hAnsi="Arial" w:cs="Arial"/>
          <w:bCs/>
          <w:iCs/>
          <w:sz w:val="20"/>
          <w:szCs w:val="20"/>
        </w:rPr>
        <w:t xml:space="preserve">Carol George &amp; </w:t>
      </w:r>
      <w:proofErr w:type="spellStart"/>
      <w:r w:rsidRPr="00A21760">
        <w:rPr>
          <w:rFonts w:ascii="Arial" w:hAnsi="Arial" w:cs="Arial"/>
          <w:bCs/>
          <w:iCs/>
          <w:sz w:val="20"/>
          <w:szCs w:val="20"/>
        </w:rPr>
        <w:t>Lolitha</w:t>
      </w:r>
      <w:proofErr w:type="spellEnd"/>
      <w:r w:rsidRPr="00A21760">
        <w:rPr>
          <w:rFonts w:ascii="Arial" w:hAnsi="Arial" w:cs="Arial"/>
          <w:bCs/>
          <w:iCs/>
          <w:sz w:val="20"/>
          <w:szCs w:val="20"/>
        </w:rPr>
        <w:t xml:space="preserve"> Shepard – Board Members</w:t>
      </w:r>
      <w:r w:rsidRPr="00A21760">
        <w:rPr>
          <w:rFonts w:ascii="Arial" w:hAnsi="Arial" w:cs="Arial"/>
          <w:sz w:val="28"/>
          <w:szCs w:val="28"/>
        </w:rPr>
        <w:tab/>
      </w:r>
    </w:p>
    <w:p w14:paraId="086B3E4E" w14:textId="77777777" w:rsidR="0048355F" w:rsidRPr="00A21760" w:rsidRDefault="0048355F" w:rsidP="0048355F">
      <w:pPr>
        <w:shd w:val="clear" w:color="auto" w:fill="D9D0D0"/>
        <w:rPr>
          <w:rFonts w:ascii="Arial" w:hAnsi="Arial" w:cs="Arial"/>
          <w:vanish/>
          <w:shd w:val="clear" w:color="auto" w:fill="BEAEA0"/>
        </w:rPr>
      </w:pPr>
    </w:p>
    <w:p w14:paraId="7182FDA3" w14:textId="6201370B" w:rsidR="004070D4" w:rsidRPr="0048355F" w:rsidRDefault="004070D4" w:rsidP="001A761B">
      <w:pPr>
        <w:rPr>
          <w:rFonts w:ascii="Arial" w:eastAsia="Calibri" w:hAnsi="Arial" w:cs="Arial"/>
          <w:b/>
          <w:bCs/>
          <w:color w:val="181818"/>
          <w:sz w:val="20"/>
          <w:szCs w:val="20"/>
        </w:rPr>
      </w:pPr>
      <w:bookmarkStart w:id="0" w:name="_GoBack"/>
      <w:bookmarkEnd w:id="0"/>
    </w:p>
    <w:sectPr w:rsidR="004070D4" w:rsidRPr="0048355F" w:rsidSect="001A761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A21760" w:rsidRDefault="00A21760" w:rsidP="00A21760">
      <w:r>
        <w:separator/>
      </w:r>
    </w:p>
  </w:endnote>
  <w:endnote w:type="continuationSeparator" w:id="0">
    <w:p w14:paraId="330DD4B5" w14:textId="77777777" w:rsidR="00A21760" w:rsidRDefault="00A21760"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1A761B" w:rsidRPr="001A761B" w:rsidRDefault="001A761B"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1A761B" w:rsidRPr="001A761B" w:rsidRDefault="001A761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6DA3D47C" w14:textId="7FFF2868" w:rsidR="001A761B" w:rsidRPr="001A761B" w:rsidRDefault="001A761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6A502A32" w14:textId="77777777" w:rsidR="001A761B" w:rsidRDefault="001A7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A21760" w:rsidRDefault="00A21760" w:rsidP="00A21760">
      <w:r>
        <w:separator/>
      </w:r>
    </w:p>
  </w:footnote>
  <w:footnote w:type="continuationSeparator" w:id="0">
    <w:p w14:paraId="7D03B8BF" w14:textId="77777777" w:rsidR="00A21760" w:rsidRDefault="00A21760"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0E4E56D2" w:rsidR="00A21760" w:rsidRDefault="001A761B" w:rsidP="00A21760">
    <w:pPr>
      <w:pStyle w:val="Header"/>
      <w:tabs>
        <w:tab w:val="clear" w:pos="8640"/>
        <w:tab w:val="left" w:pos="9640"/>
      </w:tabs>
      <w:jc w:val="center"/>
    </w:pPr>
    <w:r>
      <w:rPr>
        <w:b/>
        <w:noProof/>
        <w:color w:val="FF0000"/>
        <w:sz w:val="36"/>
        <w:szCs w:val="36"/>
      </w:rPr>
      <mc:AlternateContent>
        <mc:Choice Requires="wps">
          <w:drawing>
            <wp:anchor distT="0" distB="0" distL="114300" distR="114300" simplePos="0" relativeHeight="251659264" behindDoc="0" locked="0" layoutInCell="1" allowOverlap="1" wp14:anchorId="6E6567AA" wp14:editId="53F8AE76">
              <wp:simplePos x="0" y="0"/>
              <wp:positionH relativeFrom="column">
                <wp:posOffset>3657600</wp:posOffset>
              </wp:positionH>
              <wp:positionV relativeFrom="paragraph">
                <wp:posOffset>718820</wp:posOffset>
              </wp:positionV>
              <wp:extent cx="1485900" cy="3098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859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2C92A" w14:textId="54FAF273" w:rsidR="001A761B" w:rsidRPr="001A761B" w:rsidRDefault="001A761B" w:rsidP="001A761B">
                          <w:pPr>
                            <w:jc w:val="center"/>
                            <w:rPr>
                              <w:rFonts w:ascii="Lucida Calligraphy" w:hAnsi="Lucida Calligraphy" w:cs="Apple Chancery"/>
                              <w:b/>
                            </w:rPr>
                          </w:pPr>
                          <w:r w:rsidRPr="001A761B">
                            <w:rPr>
                              <w:rFonts w:ascii="Lucida Calligraphy" w:hAnsi="Lucida Calligraphy" w:cs="Apple Chancery"/>
                              <w:b/>
                            </w:rPr>
                            <w:t>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left:0;text-align:left;margin-left:4in;margin-top:56.6pt;width:117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ZAvtACAAAQ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" filled="f" stroked="f">
              <v:textbox>
                <w:txbxContent>
                  <w:p w14:paraId="2C22C92A" w14:textId="54FAF273" w:rsidR="001A761B" w:rsidRPr="001A761B" w:rsidRDefault="001A761B" w:rsidP="001A761B">
                    <w:pPr>
                      <w:jc w:val="center"/>
                      <w:rPr>
                        <w:rFonts w:ascii="Lucida Calligraphy" w:hAnsi="Lucida Calligraphy" w:cs="Apple Chancery"/>
                        <w:b/>
                      </w:rPr>
                    </w:pPr>
                    <w:r w:rsidRPr="001A761B">
                      <w:rPr>
                        <w:rFonts w:ascii="Lucida Calligraphy" w:hAnsi="Lucida Calligraphy" w:cs="Apple Chancery"/>
                        <w:b/>
                      </w:rPr>
                      <w:t>April 2014</w:t>
                    </w:r>
                  </w:p>
                </w:txbxContent>
              </v:textbox>
            </v:shape>
          </w:pict>
        </mc:Fallback>
      </mc:AlternateContent>
    </w:r>
    <w:r w:rsidR="00A21760">
      <w:rPr>
        <w:b/>
        <w:noProof/>
        <w:color w:val="FF0000"/>
        <w:sz w:val="36"/>
        <w:szCs w:val="36"/>
      </w:rPr>
      <w:drawing>
        <wp:inline distT="0" distB="0" distL="0" distR="0" wp14:anchorId="6C7FA857" wp14:editId="786A0F68">
          <wp:extent cx="4830233" cy="1661420"/>
          <wp:effectExtent l="0" t="0" r="0" b="0"/>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233" cy="16614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502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0"/>
  </w:num>
  <w:num w:numId="6">
    <w:abstractNumId w:val="9"/>
  </w:num>
  <w:num w:numId="7">
    <w:abstractNumId w:val="8"/>
  </w:num>
  <w:num w:numId="8">
    <w:abstractNumId w:val="4"/>
  </w:num>
  <w:num w:numId="9">
    <w:abstractNumId w:val="7"/>
  </w:num>
  <w:num w:numId="10">
    <w:abstractNumId w:val="5"/>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311918"/>
    <w:rsid w:val="00324E77"/>
    <w:rsid w:val="00325E17"/>
    <w:rsid w:val="003C2332"/>
    <w:rsid w:val="003F51A1"/>
    <w:rsid w:val="003F6334"/>
    <w:rsid w:val="004070D4"/>
    <w:rsid w:val="0048355F"/>
    <w:rsid w:val="00493812"/>
    <w:rsid w:val="00501FDF"/>
    <w:rsid w:val="00576E12"/>
    <w:rsid w:val="005D1EFE"/>
    <w:rsid w:val="006004FF"/>
    <w:rsid w:val="006142A1"/>
    <w:rsid w:val="00636DED"/>
    <w:rsid w:val="007877A9"/>
    <w:rsid w:val="008B30FE"/>
    <w:rsid w:val="008D5E07"/>
    <w:rsid w:val="009018C0"/>
    <w:rsid w:val="00966ED1"/>
    <w:rsid w:val="009E7BE4"/>
    <w:rsid w:val="00A027B5"/>
    <w:rsid w:val="00A03967"/>
    <w:rsid w:val="00A07EB2"/>
    <w:rsid w:val="00A21760"/>
    <w:rsid w:val="00A64C36"/>
    <w:rsid w:val="00A92C85"/>
    <w:rsid w:val="00B179F1"/>
    <w:rsid w:val="00C03224"/>
    <w:rsid w:val="00C2221D"/>
    <w:rsid w:val="00C52B1A"/>
    <w:rsid w:val="00C94F90"/>
    <w:rsid w:val="00D0234A"/>
    <w:rsid w:val="00D43850"/>
    <w:rsid w:val="00D60669"/>
    <w:rsid w:val="00D9534F"/>
    <w:rsid w:val="00E373DA"/>
    <w:rsid w:val="00F312B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olsen@kuwaamission.org" TargetMode="External"/><Relationship Id="rId12" Type="http://schemas.openxmlformats.org/officeDocument/2006/relationships/hyperlink" Target="mailto:pastorcarol@kuwaamiss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kuwaamissi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E05F-4280-3C4E-B606-7BA09E45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10</cp:revision>
  <cp:lastPrinted>2014-03-01T18:43:00Z</cp:lastPrinted>
  <dcterms:created xsi:type="dcterms:W3CDTF">2014-03-01T18:43:00Z</dcterms:created>
  <dcterms:modified xsi:type="dcterms:W3CDTF">2014-05-11T16:50:00Z</dcterms:modified>
</cp:coreProperties>
</file>